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right="-512" w:rightChars="-244"/>
        <w:textAlignment w:val="auto"/>
        <w:rPr>
          <w:rFonts w:hint="eastAsia" w:ascii="新宋体" w:hAnsi="新宋体" w:eastAsia="新宋体"/>
          <w:b/>
          <w:bCs/>
          <w:sz w:val="36"/>
          <w:szCs w:val="36"/>
        </w:rPr>
      </w:pPr>
      <w:r>
        <w:rPr>
          <w:rFonts w:hint="eastAsia" w:ascii="新宋体" w:hAnsi="新宋体" w:eastAsia="新宋体"/>
          <w:b/>
          <w:sz w:val="32"/>
          <w:szCs w:val="32"/>
        </w:rPr>
        <w:t>附表1</w:t>
      </w:r>
    </w:p>
    <w:p>
      <w:pPr>
        <w:ind w:firstLine="2168" w:firstLineChars="600"/>
        <w:rPr>
          <w:rFonts w:hint="eastAsia" w:ascii="新宋体" w:hAnsi="新宋体" w:eastAsia="新宋体"/>
          <w:b/>
          <w:bCs/>
          <w:sz w:val="36"/>
          <w:szCs w:val="36"/>
        </w:rPr>
      </w:pPr>
      <w:r>
        <w:rPr>
          <w:rFonts w:hint="eastAsia" w:ascii="新宋体" w:hAnsi="新宋体" w:eastAsia="新宋体"/>
          <w:b/>
          <w:bCs/>
          <w:sz w:val="36"/>
          <w:szCs w:val="36"/>
        </w:rPr>
        <w:t>铁路总监理工程师业务培训班报名表</w:t>
      </w:r>
    </w:p>
    <w:tbl>
      <w:tblPr>
        <w:tblStyle w:val="3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900"/>
        <w:gridCol w:w="900"/>
        <w:gridCol w:w="540"/>
        <w:gridCol w:w="360"/>
        <w:gridCol w:w="1080"/>
        <w:gridCol w:w="180"/>
        <w:gridCol w:w="540"/>
        <w:gridCol w:w="720"/>
        <w:gridCol w:w="720"/>
        <w:gridCol w:w="738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姓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民 族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身份证编号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职称及评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定时间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监理工程师证书号</w:t>
            </w:r>
          </w:p>
        </w:tc>
        <w:tc>
          <w:tcPr>
            <w:tcW w:w="2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监理聘任单位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40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联系电话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专业工作年限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监理工作年限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何时毕业于</w:t>
            </w:r>
          </w:p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何校何专业</w:t>
            </w:r>
          </w:p>
        </w:tc>
        <w:tc>
          <w:tcPr>
            <w:tcW w:w="7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监理</w:t>
            </w:r>
          </w:p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简历</w:t>
            </w:r>
          </w:p>
        </w:tc>
        <w:tc>
          <w:tcPr>
            <w:tcW w:w="7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监理聘任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单位意见</w:t>
            </w:r>
          </w:p>
        </w:tc>
        <w:tc>
          <w:tcPr>
            <w:tcW w:w="7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（公章）</w:t>
            </w:r>
          </w:p>
          <w:p>
            <w:pPr>
              <w:ind w:firstLine="4760" w:firstLineChars="1700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年</w:t>
            </w: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 月  </w:t>
            </w: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培训结果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考核意见</w:t>
            </w:r>
          </w:p>
        </w:tc>
        <w:tc>
          <w:tcPr>
            <w:tcW w:w="7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440" w:firstLineChars="2300"/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（公章）</w:t>
            </w:r>
          </w:p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年  </w:t>
            </w: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月</w:t>
            </w: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 日</w:t>
            </w:r>
          </w:p>
        </w:tc>
      </w:tr>
    </w:tbl>
    <w:p>
      <w:pPr>
        <w:rPr>
          <w:rFonts w:hint="eastAsia" w:ascii="新宋体" w:hAnsi="新宋体" w:eastAsia="新宋体"/>
          <w:b/>
          <w:sz w:val="24"/>
          <w:szCs w:val="24"/>
        </w:rPr>
      </w:pPr>
    </w:p>
    <w:p>
      <w:r>
        <w:rPr>
          <w:rFonts w:hint="eastAsia" w:ascii="新宋体" w:hAnsi="新宋体" w:eastAsia="新宋体"/>
          <w:b/>
          <w:sz w:val="24"/>
          <w:szCs w:val="24"/>
        </w:rPr>
        <w:t>监理工作简历:指具有合法证件从事监理的经历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E12CB"/>
    <w:rsid w:val="473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2021-05-21T07:54:00Z</dcterms:created>
  <dc:creator>Administrator</dc:creator>
  <cp:lastModifiedBy>Administrator</cp:lastModifiedBy>
  <dcterms:modified xsi:type="dcterms:W3CDTF">2021-05-21T07:55:10Z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